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15" w:tblpY="905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5113"/>
        <w:gridCol w:w="2115"/>
      </w:tblGrid>
      <w:tr w:rsidR="005F119E" w:rsidRPr="00B304FA" w14:paraId="2F85C9FE" w14:textId="77777777" w:rsidTr="008B3F27">
        <w:trPr>
          <w:trHeight w:val="525"/>
        </w:trPr>
        <w:tc>
          <w:tcPr>
            <w:tcW w:w="1289" w:type="pct"/>
            <w:vMerge w:val="restart"/>
          </w:tcPr>
          <w:p w14:paraId="71B8D55C" w14:textId="77777777" w:rsidR="005F119E" w:rsidRPr="00B304FA" w:rsidRDefault="005F119E" w:rsidP="00091C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654C310" wp14:editId="5CCC2BEE">
                  <wp:extent cx="895350" cy="895350"/>
                  <wp:effectExtent l="0" t="0" r="0" b="0"/>
                  <wp:docPr id="1" name="Picture 1" descr="LOGO trườ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rườ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pct"/>
            <w:vMerge w:val="restart"/>
            <w:shd w:val="clear" w:color="auto" w:fill="auto"/>
            <w:vAlign w:val="center"/>
          </w:tcPr>
          <w:p w14:paraId="5ADE247B" w14:textId="77777777" w:rsidR="005F119E" w:rsidRPr="00756C27" w:rsidRDefault="005F119E" w:rsidP="00091CB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C27">
              <w:rPr>
                <w:rFonts w:ascii="Times New Roman" w:hAnsi="Times New Roman"/>
                <w:b/>
                <w:sz w:val="28"/>
                <w:szCs w:val="28"/>
              </w:rPr>
              <w:t>QUY TRÌNH</w:t>
            </w:r>
          </w:p>
          <w:p w14:paraId="172A587B" w14:textId="59549012" w:rsidR="005F119E" w:rsidRPr="00756C27" w:rsidRDefault="005F119E" w:rsidP="00C46DD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vi-VN"/>
              </w:rPr>
              <w:t xml:space="preserve">LƯU, HỦY </w:t>
            </w:r>
            <w:r w:rsidR="00C46DD9"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</w:rPr>
              <w:t>ĐỀ</w:t>
            </w:r>
            <w:r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vi-VN"/>
              </w:rPr>
              <w:t xml:space="preserve"> THI</w:t>
            </w:r>
          </w:p>
        </w:tc>
        <w:tc>
          <w:tcPr>
            <w:tcW w:w="1086" w:type="pct"/>
            <w:vAlign w:val="center"/>
          </w:tcPr>
          <w:p w14:paraId="4E911956" w14:textId="77777777" w:rsidR="005F119E" w:rsidRPr="00B304FA" w:rsidRDefault="005F119E" w:rsidP="00091CBC">
            <w:pPr>
              <w:rPr>
                <w:rFonts w:ascii="Times New Roman" w:hAnsi="Times New Roman"/>
              </w:rPr>
            </w:pPr>
            <w:r w:rsidRPr="00B304FA">
              <w:rPr>
                <w:rFonts w:ascii="Times New Roman" w:hAnsi="Times New Roman"/>
              </w:rPr>
              <w:t xml:space="preserve">Mã số: </w:t>
            </w:r>
          </w:p>
        </w:tc>
      </w:tr>
      <w:tr w:rsidR="005F119E" w:rsidRPr="00B304FA" w14:paraId="3D6068FE" w14:textId="77777777" w:rsidTr="008B3F27">
        <w:trPr>
          <w:trHeight w:val="526"/>
        </w:trPr>
        <w:tc>
          <w:tcPr>
            <w:tcW w:w="1289" w:type="pct"/>
            <w:vMerge/>
          </w:tcPr>
          <w:p w14:paraId="3AA2CF45" w14:textId="77777777" w:rsidR="005F119E" w:rsidRPr="00B304FA" w:rsidRDefault="005F119E" w:rsidP="00091C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pct"/>
            <w:vMerge/>
            <w:shd w:val="clear" w:color="auto" w:fill="auto"/>
            <w:vAlign w:val="center"/>
          </w:tcPr>
          <w:p w14:paraId="12F6542C" w14:textId="77777777" w:rsidR="005F119E" w:rsidRPr="00B304FA" w:rsidRDefault="005F119E" w:rsidP="00091C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pct"/>
            <w:vAlign w:val="center"/>
          </w:tcPr>
          <w:p w14:paraId="0F07E81D" w14:textId="77777777" w:rsidR="005F119E" w:rsidRPr="00B304FA" w:rsidRDefault="005F119E" w:rsidP="00091CBC">
            <w:pPr>
              <w:rPr>
                <w:rFonts w:ascii="Times New Roman" w:hAnsi="Times New Roman"/>
                <w:iCs/>
              </w:rPr>
            </w:pPr>
            <w:r w:rsidRPr="00B304FA">
              <w:rPr>
                <w:rFonts w:ascii="Times New Roman" w:hAnsi="Times New Roman"/>
                <w:iCs/>
              </w:rPr>
              <w:t>Ngày ban hành:</w:t>
            </w:r>
            <w:r w:rsidRPr="00B304FA">
              <w:rPr>
                <w:rFonts w:ascii="Times New Roman" w:hAnsi="Times New Roman"/>
              </w:rPr>
              <w:t xml:space="preserve"> </w:t>
            </w:r>
          </w:p>
        </w:tc>
      </w:tr>
      <w:tr w:rsidR="005F119E" w:rsidRPr="00B304FA" w14:paraId="0791A978" w14:textId="77777777" w:rsidTr="008B3F27">
        <w:trPr>
          <w:trHeight w:val="526"/>
        </w:trPr>
        <w:tc>
          <w:tcPr>
            <w:tcW w:w="1289" w:type="pct"/>
            <w:vMerge/>
          </w:tcPr>
          <w:p w14:paraId="36A8A48D" w14:textId="77777777" w:rsidR="005F119E" w:rsidRPr="00B304FA" w:rsidRDefault="005F119E" w:rsidP="00091C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pct"/>
            <w:vMerge/>
            <w:shd w:val="clear" w:color="auto" w:fill="auto"/>
            <w:vAlign w:val="center"/>
          </w:tcPr>
          <w:p w14:paraId="7EBD8B9D" w14:textId="77777777" w:rsidR="005F119E" w:rsidRPr="00B304FA" w:rsidRDefault="005F119E" w:rsidP="00091C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pct"/>
            <w:vAlign w:val="center"/>
          </w:tcPr>
          <w:p w14:paraId="48A1F06F" w14:textId="77777777" w:rsidR="005F119E" w:rsidRPr="00B304FA" w:rsidRDefault="005F119E" w:rsidP="00091CBC">
            <w:pPr>
              <w:rPr>
                <w:rFonts w:ascii="Times New Roman" w:hAnsi="Times New Roman"/>
              </w:rPr>
            </w:pPr>
            <w:r w:rsidRPr="00B304FA">
              <w:rPr>
                <w:rFonts w:ascii="Times New Roman" w:hAnsi="Times New Roman"/>
              </w:rPr>
              <w:t>Lần ban hành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14:paraId="7A1F1D95" w14:textId="77777777" w:rsidR="005F119E" w:rsidRDefault="005F119E" w:rsidP="00C46DD9">
      <w:pPr>
        <w:tabs>
          <w:tab w:val="left" w:pos="284"/>
        </w:tabs>
        <w:spacing w:before="24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B304FA">
        <w:rPr>
          <w:rFonts w:ascii="Times New Roman" w:hAnsi="Times New Roman"/>
          <w:b/>
          <w:sz w:val="26"/>
          <w:szCs w:val="26"/>
        </w:rPr>
        <w:t>1.</w:t>
      </w:r>
      <w:r w:rsidRPr="00B304FA">
        <w:rPr>
          <w:rFonts w:ascii="Times New Roman" w:hAnsi="Times New Roman"/>
          <w:b/>
          <w:sz w:val="26"/>
          <w:szCs w:val="26"/>
        </w:rPr>
        <w:tab/>
        <w:t>Mục đích</w:t>
      </w:r>
    </w:p>
    <w:p w14:paraId="16BED7CA" w14:textId="62A3F2A4" w:rsidR="005F119E" w:rsidRPr="00B304FA" w:rsidRDefault="005F119E" w:rsidP="00FC62B5">
      <w:pPr>
        <w:spacing w:before="120" w:after="120" w:line="288" w:lineRule="auto"/>
        <w:ind w:firstLine="540"/>
        <w:jc w:val="both"/>
        <w:rPr>
          <w:rFonts w:ascii="Times New Roman" w:hAnsi="Times New Roman"/>
          <w:sz w:val="26"/>
          <w:szCs w:val="26"/>
          <w:lang w:val="en"/>
        </w:rPr>
      </w:pPr>
      <w:r w:rsidRPr="00B304FA">
        <w:rPr>
          <w:rFonts w:ascii="Times New Roman" w:hAnsi="Times New Roman"/>
          <w:sz w:val="26"/>
          <w:szCs w:val="26"/>
          <w:lang w:val="en"/>
        </w:rPr>
        <w:t xml:space="preserve">Phân công công việc, quy định trách nhiệm và quyền hạn giữa các đơn vị của Nhà trường trong công tác </w:t>
      </w:r>
      <w:r>
        <w:rPr>
          <w:rFonts w:ascii="Times New Roman" w:hAnsi="Times New Roman"/>
          <w:sz w:val="26"/>
          <w:szCs w:val="26"/>
          <w:lang w:val="en"/>
        </w:rPr>
        <w:t xml:space="preserve">lưu/hủy </w:t>
      </w:r>
      <w:r w:rsidR="006D46F6">
        <w:rPr>
          <w:rFonts w:ascii="Times New Roman" w:hAnsi="Times New Roman"/>
          <w:sz w:val="26"/>
          <w:szCs w:val="26"/>
          <w:lang w:val="vi-VN"/>
        </w:rPr>
        <w:t>đề</w:t>
      </w:r>
      <w:r>
        <w:rPr>
          <w:rFonts w:ascii="Times New Roman" w:hAnsi="Times New Roman"/>
          <w:sz w:val="26"/>
          <w:szCs w:val="26"/>
          <w:lang w:val="en"/>
        </w:rPr>
        <w:t xml:space="preserve"> thi dựa </w:t>
      </w:r>
      <w:r w:rsidRPr="00B304FA">
        <w:rPr>
          <w:rFonts w:ascii="Times New Roman" w:hAnsi="Times New Roman"/>
          <w:sz w:val="26"/>
          <w:szCs w:val="26"/>
          <w:lang w:val="en"/>
        </w:rPr>
        <w:t xml:space="preserve">theo </w:t>
      </w:r>
      <w:r>
        <w:rPr>
          <w:rFonts w:ascii="Times New Roman" w:hAnsi="Times New Roman"/>
          <w:sz w:val="26"/>
          <w:szCs w:val="26"/>
          <w:lang w:val="en"/>
        </w:rPr>
        <w:t>quy định</w:t>
      </w:r>
      <w:r w:rsidRPr="00B304FA">
        <w:rPr>
          <w:rFonts w:ascii="Times New Roman" w:hAnsi="Times New Roman"/>
          <w:sz w:val="26"/>
          <w:szCs w:val="26"/>
          <w:lang w:val="en"/>
        </w:rPr>
        <w:t xml:space="preserve"> do Bộ Giáo dục và Đào tạo</w:t>
      </w:r>
      <w:r>
        <w:rPr>
          <w:rFonts w:ascii="Times New Roman" w:hAnsi="Times New Roman"/>
          <w:sz w:val="26"/>
          <w:szCs w:val="26"/>
          <w:lang w:val="en"/>
        </w:rPr>
        <w:t>.</w:t>
      </w:r>
    </w:p>
    <w:p w14:paraId="32692132" w14:textId="77777777" w:rsidR="005F119E" w:rsidRDefault="005F119E" w:rsidP="00C46DD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B304FA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Căn cứ pháp lý</w:t>
      </w:r>
    </w:p>
    <w:p w14:paraId="54D9B1A7" w14:textId="3909CB91" w:rsidR="00376904" w:rsidRPr="002B26B3" w:rsidRDefault="00376904" w:rsidP="00FC62B5">
      <w:pPr>
        <w:pStyle w:val="ListParagraph"/>
        <w:spacing w:before="120" w:after="120" w:line="288" w:lineRule="auto"/>
        <w:ind w:left="0" w:firstLine="562"/>
        <w:jc w:val="both"/>
        <w:rPr>
          <w:rFonts w:ascii="Times New Roman" w:hAnsi="Times New Roman"/>
          <w:sz w:val="26"/>
          <w:szCs w:val="26"/>
        </w:rPr>
      </w:pPr>
      <w:bookmarkStart w:id="0" w:name="_Hlk172764860"/>
      <w:r w:rsidRPr="006572FB">
        <w:rPr>
          <w:rFonts w:ascii="Times New Roman" w:hAnsi="Times New Roman"/>
          <w:sz w:val="26"/>
          <w:szCs w:val="26"/>
        </w:rPr>
        <w:t xml:space="preserve">Quyết định số    /QĐ-TĐHHN ngày    /  / 2024 của Trường Đại học Tài nguyên và Môi trường Hà Nội về việc “Quy </w:t>
      </w:r>
      <w:r w:rsidRPr="006572FB">
        <w:rPr>
          <w:rFonts w:ascii="Times New Roman" w:hAnsi="Times New Roman"/>
          <w:sz w:val="26"/>
          <w:szCs w:val="26"/>
          <w:lang w:val="vi-VN"/>
        </w:rPr>
        <w:t>đ</w:t>
      </w:r>
      <w:r w:rsidR="00AA7AA7">
        <w:rPr>
          <w:rFonts w:ascii="Times New Roman" w:hAnsi="Times New Roman"/>
          <w:sz w:val="26"/>
          <w:szCs w:val="26"/>
        </w:rPr>
        <w:t xml:space="preserve">ịnh về hoạt động khảo thí </w:t>
      </w:r>
      <w:r w:rsidR="00AA7AA7">
        <w:rPr>
          <w:rFonts w:ascii="Times New Roman" w:hAnsi="Times New Roman"/>
          <w:sz w:val="26"/>
          <w:szCs w:val="26"/>
          <w:lang w:val="vi-VN"/>
        </w:rPr>
        <w:t>tại</w:t>
      </w:r>
      <w:r w:rsidRPr="006572FB">
        <w:rPr>
          <w:rFonts w:ascii="Times New Roman" w:hAnsi="Times New Roman"/>
          <w:sz w:val="26"/>
          <w:szCs w:val="26"/>
        </w:rPr>
        <w:t xml:space="preserve"> Trường Đại học tài nguyên và Môi trường Hà Nội”.</w:t>
      </w:r>
    </w:p>
    <w:bookmarkEnd w:id="0"/>
    <w:p w14:paraId="3470C8FD" w14:textId="77777777" w:rsidR="005F119E" w:rsidRPr="00B304FA" w:rsidRDefault="005F119E" w:rsidP="00C46DD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B304FA">
        <w:rPr>
          <w:rFonts w:ascii="Times New Roman" w:hAnsi="Times New Roman"/>
          <w:b/>
          <w:sz w:val="26"/>
          <w:szCs w:val="26"/>
        </w:rPr>
        <w:t>. Phạm vi áp dụng</w:t>
      </w:r>
    </w:p>
    <w:p w14:paraId="2B6ED7F0" w14:textId="2039C0BE" w:rsidR="00362ECD" w:rsidRPr="00513C43" w:rsidRDefault="00362ECD" w:rsidP="00FC62B5">
      <w:pPr>
        <w:spacing w:before="120" w:after="120" w:line="288" w:lineRule="auto"/>
        <w:ind w:firstLine="562"/>
        <w:jc w:val="both"/>
        <w:rPr>
          <w:rFonts w:ascii="Times New Roman" w:hAnsi="Times New Roman"/>
          <w:sz w:val="26"/>
          <w:szCs w:val="26"/>
          <w:lang w:val="vi-VN"/>
        </w:rPr>
      </w:pPr>
      <w:bookmarkStart w:id="1" w:name="_Hlk172763972"/>
      <w:bookmarkStart w:id="2" w:name="_Hlk172764871"/>
      <w:r>
        <w:rPr>
          <w:rFonts w:ascii="Times New Roman" w:hAnsi="Times New Roman"/>
          <w:sz w:val="26"/>
          <w:szCs w:val="26"/>
          <w:lang w:val="en"/>
        </w:rPr>
        <w:t>Q</w:t>
      </w:r>
      <w:r w:rsidRPr="00B304FA">
        <w:rPr>
          <w:rFonts w:ascii="Times New Roman" w:hAnsi="Times New Roman"/>
          <w:sz w:val="26"/>
          <w:szCs w:val="26"/>
          <w:lang w:val="en"/>
        </w:rPr>
        <w:t xml:space="preserve">uy trình </w:t>
      </w:r>
      <w:r>
        <w:rPr>
          <w:rFonts w:ascii="Times New Roman" w:hAnsi="Times New Roman"/>
          <w:sz w:val="26"/>
          <w:szCs w:val="26"/>
          <w:lang w:val="en"/>
        </w:rPr>
        <w:t>lưu- huỷ đề thi áp dụng</w:t>
      </w:r>
      <w:r w:rsidRPr="00B304FA">
        <w:rPr>
          <w:rFonts w:ascii="Times New Roman" w:hAnsi="Times New Roman"/>
          <w:sz w:val="26"/>
          <w:szCs w:val="26"/>
          <w:lang w:val="en"/>
        </w:rPr>
        <w:t xml:space="preserve"> cho </w:t>
      </w:r>
      <w:r w:rsidRPr="003004E1">
        <w:rPr>
          <w:rFonts w:ascii="Times New Roman" w:hAnsi="Times New Roman"/>
          <w:sz w:val="26"/>
          <w:szCs w:val="26"/>
          <w:lang w:val="vi-VN"/>
        </w:rPr>
        <w:t>các hệ đào tạo chính quy</w:t>
      </w:r>
      <w:r>
        <w:rPr>
          <w:rFonts w:ascii="Times New Roman" w:hAnsi="Times New Roman"/>
          <w:sz w:val="26"/>
          <w:szCs w:val="26"/>
          <w:lang w:val="vi-VN"/>
        </w:rPr>
        <w:t>, hệ vừa làm vừa học (VLVH)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04FA">
        <w:rPr>
          <w:rFonts w:ascii="Times New Roman" w:hAnsi="Times New Roman"/>
          <w:sz w:val="26"/>
          <w:szCs w:val="26"/>
          <w:lang w:val="en"/>
        </w:rPr>
        <w:t>trong phạm vi toàn Trường</w:t>
      </w:r>
      <w:r>
        <w:rPr>
          <w:rFonts w:ascii="Times New Roman" w:hAnsi="Times New Roman"/>
          <w:sz w:val="26"/>
          <w:szCs w:val="26"/>
          <w:lang w:val="vi-VN"/>
        </w:rPr>
        <w:t>.</w:t>
      </w:r>
      <w:bookmarkEnd w:id="1"/>
    </w:p>
    <w:bookmarkEnd w:id="2"/>
    <w:p w14:paraId="2DF2543A" w14:textId="565EDCD1" w:rsidR="005F119E" w:rsidRDefault="005F119E" w:rsidP="00C46DD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B304FA"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b/>
          <w:sz w:val="26"/>
          <w:szCs w:val="26"/>
        </w:rPr>
        <w:t xml:space="preserve"> Thuật ngữ, định nghĩa và cá</w:t>
      </w:r>
      <w:r w:rsidR="006D46F6">
        <w:rPr>
          <w:rFonts w:ascii="Times New Roman" w:hAnsi="Times New Roman"/>
          <w:b/>
          <w:sz w:val="26"/>
          <w:szCs w:val="26"/>
          <w:lang w:val="vi-VN"/>
        </w:rPr>
        <w:t>c</w:t>
      </w:r>
      <w:r>
        <w:rPr>
          <w:rFonts w:ascii="Times New Roman" w:hAnsi="Times New Roman"/>
          <w:b/>
          <w:sz w:val="26"/>
          <w:szCs w:val="26"/>
        </w:rPr>
        <w:t xml:space="preserve"> từ viết tắt</w:t>
      </w:r>
    </w:p>
    <w:p w14:paraId="4495EEC4" w14:textId="77777777" w:rsidR="005F119E" w:rsidRPr="00540E57" w:rsidRDefault="005F119E" w:rsidP="00C46DD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i/>
          <w:iCs/>
          <w:sz w:val="26"/>
          <w:szCs w:val="26"/>
          <w:lang w:val="vi-VN"/>
        </w:rPr>
      </w:pPr>
      <w:r w:rsidRPr="00762FAE">
        <w:rPr>
          <w:rFonts w:ascii="Times New Roman" w:hAnsi="Times New Roman"/>
          <w:b/>
          <w:i/>
          <w:iCs/>
          <w:sz w:val="26"/>
          <w:szCs w:val="26"/>
        </w:rPr>
        <w:t xml:space="preserve">4.1. Thuật ngữ, định </w:t>
      </w:r>
      <w:r>
        <w:rPr>
          <w:rFonts w:ascii="Times New Roman" w:hAnsi="Times New Roman"/>
          <w:b/>
          <w:i/>
          <w:iCs/>
          <w:sz w:val="26"/>
          <w:szCs w:val="26"/>
          <w:lang w:val="vi-VN"/>
        </w:rPr>
        <w:t>nghĩa</w:t>
      </w:r>
    </w:p>
    <w:p w14:paraId="46F5A9CC" w14:textId="77777777" w:rsidR="005F119E" w:rsidRDefault="005F119E" w:rsidP="00C46DD9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i/>
          <w:iCs/>
          <w:sz w:val="26"/>
          <w:szCs w:val="26"/>
          <w:lang w:val="vi-VN"/>
        </w:rPr>
      </w:pPr>
      <w:r w:rsidRPr="00762FAE">
        <w:rPr>
          <w:rFonts w:ascii="Times New Roman" w:hAnsi="Times New Roman"/>
          <w:b/>
          <w:i/>
          <w:iCs/>
          <w:sz w:val="26"/>
          <w:szCs w:val="26"/>
        </w:rPr>
        <w:t>4.2. Các từ viết tắt</w:t>
      </w:r>
    </w:p>
    <w:tbl>
      <w:tblPr>
        <w:tblW w:w="5329" w:type="pct"/>
        <w:tblInd w:w="378" w:type="dxa"/>
        <w:tblLook w:val="01E0" w:firstRow="1" w:lastRow="1" w:firstColumn="1" w:lastColumn="1" w:noHBand="0" w:noVBand="0"/>
      </w:tblPr>
      <w:tblGrid>
        <w:gridCol w:w="5760"/>
        <w:gridCol w:w="4446"/>
      </w:tblGrid>
      <w:tr w:rsidR="005F119E" w:rsidRPr="00B304FA" w14:paraId="45148582" w14:textId="77777777" w:rsidTr="00FC62B5">
        <w:trPr>
          <w:trHeight w:val="3766"/>
        </w:trPr>
        <w:tc>
          <w:tcPr>
            <w:tcW w:w="2822" w:type="pct"/>
          </w:tcPr>
          <w:p w14:paraId="597FD3B8" w14:textId="77777777" w:rsidR="005F119E" w:rsidRPr="00B304FA" w:rsidRDefault="005F119E" w:rsidP="00FC62B5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304FA">
              <w:rPr>
                <w:rFonts w:ascii="Times New Roman" w:hAnsi="Times New Roman"/>
                <w:sz w:val="26"/>
                <w:szCs w:val="26"/>
                <w:lang w:val="en-US"/>
              </w:rPr>
              <w:t>Phòng Khảo thí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&amp; </w:t>
            </w:r>
            <w:r w:rsidRPr="00B304FA">
              <w:rPr>
                <w:rFonts w:ascii="Times New Roman" w:hAnsi="Times New Roman"/>
                <w:sz w:val="26"/>
                <w:szCs w:val="26"/>
                <w:lang w:val="en-US"/>
              </w:rPr>
              <w:t>Đảm bảo chất lượng giáo dục</w:t>
            </w:r>
          </w:p>
          <w:p w14:paraId="17EA272B" w14:textId="77777777" w:rsidR="005F119E" w:rsidRPr="0094353A" w:rsidRDefault="005F119E" w:rsidP="00FC62B5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Phòng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Thanh tra giáo dục và Pháp chế</w:t>
            </w:r>
          </w:p>
          <w:p w14:paraId="0CED50A0" w14:textId="77777777" w:rsidR="005F119E" w:rsidRPr="00C46DD9" w:rsidRDefault="005F119E" w:rsidP="00C46DD9">
            <w:pPr>
              <w:pStyle w:val="BodyText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78" w:type="pct"/>
          </w:tcPr>
          <w:p w14:paraId="073ABFDA" w14:textId="1C27EA18" w:rsidR="005F119E" w:rsidRPr="00B304FA" w:rsidRDefault="005F119E" w:rsidP="00FC62B5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P. KT</w:t>
            </w:r>
            <w:r w:rsidR="00C46DD9">
              <w:rPr>
                <w:rFonts w:ascii="Times New Roman" w:hAnsi="Times New Roman"/>
                <w:sz w:val="26"/>
                <w:szCs w:val="26"/>
                <w:lang w:val="en-US"/>
              </w:rPr>
              <w:t>&amp;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ĐBCLGD</w:t>
            </w:r>
          </w:p>
          <w:p w14:paraId="73DECABC" w14:textId="77777777" w:rsidR="005F119E" w:rsidRPr="007D5F39" w:rsidRDefault="005F119E" w:rsidP="00FC62B5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B304FA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GD&amp;PC</w:t>
            </w:r>
            <w:r w:rsidRPr="00B304F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51CA051D" w14:textId="351C776A" w:rsidR="00832E7C" w:rsidRDefault="00832E7C" w:rsidP="005F119E">
      <w:pPr>
        <w:tabs>
          <w:tab w:val="left" w:pos="284"/>
        </w:tabs>
        <w:spacing w:line="440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4359811F" w14:textId="77777777" w:rsidR="005F119E" w:rsidRPr="00B304FA" w:rsidRDefault="005C3846" w:rsidP="00C46DD9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lastRenderedPageBreak/>
        <w:t>9</w:t>
      </w:r>
      <w:r w:rsidR="005F119E" w:rsidRPr="00B304FA">
        <w:rPr>
          <w:rFonts w:ascii="Times New Roman" w:hAnsi="Times New Roman"/>
          <w:b/>
          <w:sz w:val="26"/>
          <w:szCs w:val="26"/>
        </w:rPr>
        <w:t>. Nội dung quy trình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957"/>
        <w:gridCol w:w="4320"/>
        <w:gridCol w:w="1103"/>
      </w:tblGrid>
      <w:tr w:rsidR="00112A4E" w:rsidRPr="00F322D4" w14:paraId="68BAC189" w14:textId="77777777" w:rsidTr="00C46DD9">
        <w:trPr>
          <w:trHeight w:val="526"/>
          <w:tblHeader/>
        </w:trPr>
        <w:tc>
          <w:tcPr>
            <w:tcW w:w="2538" w:type="dxa"/>
            <w:shd w:val="clear" w:color="auto" w:fill="auto"/>
            <w:vAlign w:val="center"/>
          </w:tcPr>
          <w:p w14:paraId="5BBB5C19" w14:textId="53E8619A" w:rsidR="00112A4E" w:rsidRPr="00F322D4" w:rsidRDefault="00112A4E" w:rsidP="00C46DD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Trình tự</w:t>
            </w:r>
          </w:p>
          <w:p w14:paraId="3DC9231E" w14:textId="3E40A037" w:rsidR="00112A4E" w:rsidRPr="00F322D4" w:rsidRDefault="00112A4E" w:rsidP="00C46DD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công việc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8550F49" w14:textId="77777777" w:rsidR="00112A4E" w:rsidRPr="00F322D4" w:rsidRDefault="00112A4E" w:rsidP="00C46DD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Đơn vị/</w:t>
            </w:r>
          </w:p>
          <w:p w14:paraId="2238581C" w14:textId="77777777" w:rsidR="00112A4E" w:rsidRPr="00F322D4" w:rsidRDefault="00112A4E" w:rsidP="00C46DD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cá nhân thực hiện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698F5EC" w14:textId="77777777" w:rsidR="00112A4E" w:rsidRPr="00F322D4" w:rsidRDefault="00112A4E" w:rsidP="00C46DD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Diễn giải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51F5114" w14:textId="77777777" w:rsidR="00112A4E" w:rsidRPr="00F322D4" w:rsidRDefault="00112A4E" w:rsidP="00C46DD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Biểu mẫu</w:t>
            </w:r>
          </w:p>
          <w:p w14:paraId="6D7626C8" w14:textId="77777777" w:rsidR="00112A4E" w:rsidRPr="00F322D4" w:rsidRDefault="00112A4E" w:rsidP="00C46DD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kèm theo</w:t>
            </w:r>
          </w:p>
        </w:tc>
      </w:tr>
      <w:tr w:rsidR="00112A4E" w:rsidRPr="00F322D4" w14:paraId="680978E1" w14:textId="77777777" w:rsidTr="008B3F27">
        <w:trPr>
          <w:trHeight w:val="1187"/>
        </w:trPr>
        <w:tc>
          <w:tcPr>
            <w:tcW w:w="2538" w:type="dxa"/>
            <w:shd w:val="clear" w:color="auto" w:fill="auto"/>
          </w:tcPr>
          <w:p w14:paraId="5F9FA0C6" w14:textId="0F77CFAB" w:rsidR="00112A4E" w:rsidRPr="00F322D4" w:rsidRDefault="008B3F27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FBE319D" wp14:editId="31383969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659765</wp:posOffset>
                      </wp:positionV>
                      <wp:extent cx="19050" cy="257810"/>
                      <wp:effectExtent l="76200" t="0" r="57150" b="6604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45pt,51.95pt" to="59.9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F322D4"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02A1E73" wp14:editId="02667F8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24765</wp:posOffset>
                      </wp:positionV>
                      <wp:extent cx="1474470" cy="632460"/>
                      <wp:effectExtent l="19050" t="19050" r="11430" b="1524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4470" cy="632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51F769" w14:textId="77777777" w:rsidR="00361F0D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 xml:space="preserve">Thống kê </w:t>
                                  </w:r>
                                </w:p>
                                <w:p w14:paraId="540F2D6E" w14:textId="6482F084" w:rsidR="00112A4E" w:rsidRPr="0047375A" w:rsidRDefault="001C4966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>đề thi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left:0;text-align:left;margin-left:1.9pt;margin-top:1.95pt;width:116.1pt;height:49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" fillcolor="#4472c4" strokecolor="#f2f2f2" strokeweight="3pt">
                      <v:shadow color="#1f3763" opacity=".5" offset="1pt"/>
                      <v:textbox>
                        <w:txbxContent>
                          <w:p w14:paraId="0E51F769" w14:textId="77777777" w:rsidR="00361F0D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 xml:space="preserve">Thống kê </w:t>
                            </w:r>
                          </w:p>
                          <w:p w14:paraId="540F2D6E" w14:textId="6482F084" w:rsidR="00112A4E" w:rsidRPr="0047375A" w:rsidRDefault="001C4966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>đề thi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  <w:r w:rsidR="00112A4E">
              <w:rPr>
                <w:rFonts w:ascii="Times New Roman" w:hAnsi="Times New Roman"/>
                <w:noProof/>
                <w:sz w:val="22"/>
                <w:szCs w:val="22"/>
              </w:rPr>
              <w:softHyphen/>
            </w:r>
          </w:p>
        </w:tc>
        <w:tc>
          <w:tcPr>
            <w:tcW w:w="1957" w:type="dxa"/>
            <w:shd w:val="clear" w:color="auto" w:fill="auto"/>
          </w:tcPr>
          <w:p w14:paraId="09E7BD60" w14:textId="77777777" w:rsidR="00112A4E" w:rsidRDefault="00112A4E" w:rsidP="005267B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5243FA32" w14:textId="77777777" w:rsidR="00105F26" w:rsidRDefault="00112A4E" w:rsidP="00105F26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P.</w:t>
            </w:r>
            <w:r w:rsidRPr="00EB20F9">
              <w:rPr>
                <w:rFonts w:ascii="Times New Roman" w:hAnsi="Times New Roman"/>
                <w:szCs w:val="24"/>
                <w:lang w:val="vi-VN"/>
              </w:rPr>
              <w:t>KT&amp;</w:t>
            </w:r>
          </w:p>
          <w:p w14:paraId="59B7711B" w14:textId="14E21FE4" w:rsidR="00112A4E" w:rsidRPr="00EB20F9" w:rsidRDefault="00112A4E" w:rsidP="00105F26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ĐBCLGD</w:t>
            </w:r>
          </w:p>
        </w:tc>
        <w:tc>
          <w:tcPr>
            <w:tcW w:w="4320" w:type="dxa"/>
            <w:shd w:val="clear" w:color="auto" w:fill="auto"/>
          </w:tcPr>
          <w:p w14:paraId="6D7B1051" w14:textId="22D5994D" w:rsidR="00112A4E" w:rsidRPr="00662A07" w:rsidRDefault="005A1112" w:rsidP="005A1112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-85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vi-VN"/>
              </w:rPr>
              <w:t xml:space="preserve">   </w:t>
            </w:r>
            <w:r w:rsidR="00112A4E" w:rsidRPr="004B26CD">
              <w:rPr>
                <w:rFonts w:ascii="Times New Roman" w:hAnsi="Times New Roman"/>
                <w:bCs/>
                <w:szCs w:val="24"/>
                <w:lang w:val="vi-VN"/>
              </w:rPr>
              <w:t xml:space="preserve">Căn cứ </w:t>
            </w:r>
            <w:r w:rsidR="00112A4E">
              <w:rPr>
                <w:rFonts w:ascii="Times New Roman" w:hAnsi="Times New Roman"/>
                <w:bCs/>
                <w:szCs w:val="24"/>
                <w:lang w:val="vi-VN"/>
              </w:rPr>
              <w:t xml:space="preserve"> theo sổ nhận đề thi,</w:t>
            </w:r>
            <w:r w:rsidR="0089497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112A4E" w:rsidRPr="00020D91">
              <w:rPr>
                <w:rFonts w:ascii="Times New Roman" w:hAnsi="Times New Roman"/>
                <w:bCs/>
                <w:szCs w:val="24"/>
                <w:lang w:val="vi-VN"/>
              </w:rPr>
              <w:t>danh mục lưu trữ</w:t>
            </w:r>
            <w:r w:rsidR="00112A4E">
              <w:rPr>
                <w:rFonts w:ascii="Times New Roman" w:hAnsi="Times New Roman"/>
                <w:bCs/>
                <w:szCs w:val="24"/>
                <w:lang w:val="vi-VN"/>
              </w:rPr>
              <w:t xml:space="preserve"> theo hệ đào tạo: Bậc </w:t>
            </w:r>
            <w:r w:rsidR="00894971">
              <w:rPr>
                <w:rFonts w:ascii="Times New Roman" w:hAnsi="Times New Roman"/>
                <w:bCs/>
                <w:szCs w:val="24"/>
              </w:rPr>
              <w:t>Đ</w:t>
            </w:r>
            <w:r w:rsidR="00112A4E">
              <w:rPr>
                <w:rFonts w:ascii="Times New Roman" w:hAnsi="Times New Roman"/>
                <w:bCs/>
                <w:szCs w:val="24"/>
                <w:lang w:val="vi-VN"/>
              </w:rPr>
              <w:t>ại học, Bậc cao học và Bổ sung kiến thức đầu vào</w:t>
            </w:r>
            <w:r w:rsidR="00662A07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1103" w:type="dxa"/>
            <w:shd w:val="clear" w:color="auto" w:fill="auto"/>
          </w:tcPr>
          <w:p w14:paraId="252DE8C4" w14:textId="77777777" w:rsidR="00112A4E" w:rsidRPr="00F322D4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D476C0F" w14:textId="77777777" w:rsidR="00112A4E" w:rsidRPr="00F322D4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</w:tc>
      </w:tr>
      <w:tr w:rsidR="00112A4E" w:rsidRPr="00F322D4" w14:paraId="231793C8" w14:textId="77777777" w:rsidTr="008B3F27">
        <w:trPr>
          <w:trHeight w:val="1367"/>
        </w:trPr>
        <w:tc>
          <w:tcPr>
            <w:tcW w:w="2538" w:type="dxa"/>
            <w:shd w:val="clear" w:color="auto" w:fill="auto"/>
          </w:tcPr>
          <w:p w14:paraId="4E6F2C46" w14:textId="29CBB4C4" w:rsidR="00112A4E" w:rsidRPr="00F322D4" w:rsidRDefault="004068CC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F322D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4E3CB0A" wp14:editId="46B64573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674370</wp:posOffset>
                      </wp:positionV>
                      <wp:extent cx="0" cy="295910"/>
                      <wp:effectExtent l="76200" t="0" r="57150" b="6604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53.1pt" to="58.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8B3F27" w:rsidRPr="00F322D4"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8F6844" wp14:editId="06E27F2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170180</wp:posOffset>
                      </wp:positionV>
                      <wp:extent cx="1434465" cy="590550"/>
                      <wp:effectExtent l="0" t="0" r="1333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446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F67BC0" w14:textId="77777777" w:rsidR="00112A4E" w:rsidRPr="00B964EE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>Lưu trữ hộp đề thi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7" style="position:absolute;left:0;text-align:left;margin-left:2.05pt;margin-top:13.4pt;width:112.95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" fillcolor="#70ad47" strokecolor="window" strokeweight="1.5pt">
                      <v:path arrowok="t"/>
                      <v:textbox>
                        <w:txbxContent>
                          <w:p w14:paraId="16F67BC0" w14:textId="77777777" w:rsidR="00112A4E" w:rsidRPr="00B964EE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>Lưu trữ hộp đề thi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57" w:type="dxa"/>
            <w:shd w:val="clear" w:color="auto" w:fill="auto"/>
          </w:tcPr>
          <w:p w14:paraId="7766E028" w14:textId="77777777" w:rsidR="005A1112" w:rsidRDefault="005A1112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69564B8F" w14:textId="77777777" w:rsidR="00105F26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 xml:space="preserve">P. </w:t>
            </w:r>
            <w:r w:rsidR="00105F26">
              <w:rPr>
                <w:rFonts w:ascii="Times New Roman" w:hAnsi="Times New Roman"/>
                <w:szCs w:val="24"/>
              </w:rPr>
              <w:t>K</w:t>
            </w:r>
            <w:r w:rsidRPr="00EB20F9">
              <w:rPr>
                <w:rFonts w:ascii="Times New Roman" w:hAnsi="Times New Roman"/>
                <w:szCs w:val="24"/>
                <w:lang w:val="vi-VN"/>
              </w:rPr>
              <w:t>T&amp;</w:t>
            </w:r>
          </w:p>
          <w:p w14:paraId="628BF2CA" w14:textId="55D70F85" w:rsidR="00112A4E" w:rsidRPr="009A7C19" w:rsidRDefault="00112A4E" w:rsidP="009A7C19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ĐBCLGD</w:t>
            </w:r>
          </w:p>
        </w:tc>
        <w:tc>
          <w:tcPr>
            <w:tcW w:w="4320" w:type="dxa"/>
            <w:shd w:val="clear" w:color="auto" w:fill="auto"/>
          </w:tcPr>
          <w:p w14:paraId="2DEE15D0" w14:textId="68B29A35" w:rsidR="00112A4E" w:rsidRPr="00EB20F9" w:rsidRDefault="00112A4E" w:rsidP="005A1112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-85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bCs/>
                <w:szCs w:val="24"/>
                <w:lang w:val="vi-VN"/>
              </w:rPr>
              <w:t>-</w:t>
            </w:r>
            <w:r w:rsidR="00E8094F">
              <w:rPr>
                <w:rFonts w:ascii="Times New Roman" w:hAnsi="Times New Roman"/>
                <w:bCs/>
                <w:szCs w:val="24"/>
              </w:rPr>
              <w:t xml:space="preserve"> Lưu trữ bộ đề thi</w:t>
            </w:r>
            <w:r w:rsidR="00662A07">
              <w:rPr>
                <w:rFonts w:ascii="Times New Roman" w:hAnsi="Times New Roman"/>
                <w:bCs/>
                <w:szCs w:val="24"/>
              </w:rPr>
              <w:t>;</w:t>
            </w:r>
          </w:p>
          <w:p w14:paraId="21C78BA7" w14:textId="6C89BDCE" w:rsidR="00112A4E" w:rsidRPr="00662A07" w:rsidRDefault="00112A4E" w:rsidP="005A1112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-85"/>
              <w:jc w:val="both"/>
              <w:rPr>
                <w:rFonts w:ascii="Times New Roman" w:hAnsi="Times New Roman"/>
                <w:bCs/>
                <w:szCs w:val="24"/>
              </w:rPr>
            </w:pPr>
            <w:r w:rsidRPr="00EB20F9">
              <w:rPr>
                <w:rFonts w:ascii="Times New Roman" w:hAnsi="Times New Roman"/>
                <w:bCs/>
                <w:szCs w:val="24"/>
                <w:lang w:val="vi-VN"/>
              </w:rPr>
              <w:t xml:space="preserve">- Phối hợp P.TTGD&amp;PC kiểm tra theo số liệu thống kê của biên bản lưu, hủy </w:t>
            </w:r>
            <w:r>
              <w:rPr>
                <w:rFonts w:ascii="Times New Roman" w:hAnsi="Times New Roman"/>
                <w:bCs/>
                <w:szCs w:val="24"/>
                <w:lang w:val="vi-VN"/>
              </w:rPr>
              <w:t>đề</w:t>
            </w:r>
            <w:r w:rsidRPr="00EB20F9">
              <w:rPr>
                <w:rFonts w:ascii="Times New Roman" w:hAnsi="Times New Roman"/>
                <w:bCs/>
                <w:szCs w:val="24"/>
                <w:lang w:val="vi-VN"/>
              </w:rPr>
              <w:t xml:space="preserve"> thi</w:t>
            </w:r>
            <w:r w:rsidR="00662A07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1103" w:type="dxa"/>
            <w:shd w:val="clear" w:color="auto" w:fill="auto"/>
          </w:tcPr>
          <w:p w14:paraId="7F455D41" w14:textId="77777777" w:rsidR="00112A4E" w:rsidRPr="00F322D4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12A4E" w:rsidRPr="00F322D4" w14:paraId="3D51B1E1" w14:textId="77777777" w:rsidTr="009A7C19">
        <w:trPr>
          <w:trHeight w:val="1772"/>
        </w:trPr>
        <w:tc>
          <w:tcPr>
            <w:tcW w:w="2538" w:type="dxa"/>
            <w:shd w:val="clear" w:color="auto" w:fill="auto"/>
          </w:tcPr>
          <w:p w14:paraId="5A8D1B39" w14:textId="333EFC3B" w:rsidR="00112A4E" w:rsidRPr="00F322D4" w:rsidRDefault="00DA5991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F322D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87C633D" wp14:editId="6A769B5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97790</wp:posOffset>
                      </wp:positionV>
                      <wp:extent cx="1447800" cy="1038225"/>
                      <wp:effectExtent l="19050" t="19050" r="38100" b="47625"/>
                      <wp:wrapNone/>
                      <wp:docPr id="22" name="Flowchart: Decisio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0" cy="10382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60747F" w14:textId="77777777" w:rsidR="00112A4E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val="vi-VN"/>
                                    </w:rPr>
                                  </w:pPr>
                                  <w:r w:rsidRPr="00512E9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Xác nhận </w:t>
                                  </w:r>
                                </w:p>
                                <w:p w14:paraId="5762199B" w14:textId="77777777" w:rsidR="00112A4E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vi-VN"/>
                                    </w:rPr>
                                    <w:t>P.</w:t>
                                  </w:r>
                                  <w:r w:rsidRPr="00512E9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TT</w:t>
                                  </w:r>
                                  <w:r w:rsidRPr="00512E9A">
                                    <w:rPr>
                                      <w:rFonts w:ascii="Times New Roman" w:hAnsi="Times New Roman"/>
                                      <w:sz w:val="20"/>
                                      <w:lang w:val="vi-VN"/>
                                    </w:rPr>
                                    <w:t>GD</w:t>
                                  </w:r>
                                </w:p>
                                <w:p w14:paraId="697D379B" w14:textId="77777777" w:rsidR="00112A4E" w:rsidRPr="00112A4E" w:rsidRDefault="00112A4E" w:rsidP="00112A4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val="vi-VN"/>
                                    </w:rPr>
                                  </w:pPr>
                                  <w:r w:rsidRPr="00512E9A">
                                    <w:rPr>
                                      <w:rFonts w:ascii="Times New Roman" w:hAnsi="Times New Roman"/>
                                      <w:sz w:val="20"/>
                                      <w:lang w:val="vi-VN"/>
                                    </w:rPr>
                                    <w:t>&amp;PC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2" o:spid="_x0000_s1028" type="#_x0000_t110" style="position:absolute;left:0;text-align:left;margin-left:.75pt;margin-top:7.7pt;width:114pt;height:8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" fillcolor="#ed7d31" strokecolor="#ae5a21" strokeweight="1pt">
                      <v:path arrowok="t"/>
                      <v:textbox>
                        <w:txbxContent>
                          <w:p w14:paraId="6860747F" w14:textId="77777777" w:rsidR="00112A4E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vi-VN"/>
                              </w:rPr>
                            </w:pPr>
                            <w:r w:rsidRPr="00512E9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Xác nhận </w:t>
                            </w:r>
                          </w:p>
                          <w:p w14:paraId="5762199B" w14:textId="77777777" w:rsidR="00112A4E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vi-VN"/>
                              </w:rPr>
                              <w:t>P.</w:t>
                            </w:r>
                            <w:r w:rsidRPr="00512E9A">
                              <w:rPr>
                                <w:rFonts w:ascii="Times New Roman" w:hAnsi="Times New Roman"/>
                                <w:sz w:val="20"/>
                              </w:rPr>
                              <w:t>TT</w:t>
                            </w:r>
                            <w:r w:rsidRPr="00512E9A">
                              <w:rPr>
                                <w:rFonts w:ascii="Times New Roman" w:hAnsi="Times New Roman"/>
                                <w:sz w:val="20"/>
                                <w:lang w:val="vi-VN"/>
                              </w:rPr>
                              <w:t>GD</w:t>
                            </w:r>
                          </w:p>
                          <w:p w14:paraId="697D379B" w14:textId="77777777" w:rsidR="00112A4E" w:rsidRPr="00112A4E" w:rsidRDefault="00112A4E" w:rsidP="00112A4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vi-VN"/>
                              </w:rPr>
                            </w:pPr>
                            <w:r w:rsidRPr="00512E9A">
                              <w:rPr>
                                <w:rFonts w:ascii="Times New Roman" w:hAnsi="Times New Roman"/>
                                <w:sz w:val="20"/>
                                <w:lang w:val="vi-VN"/>
                              </w:rPr>
                              <w:t>&amp;PC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7" w:type="dxa"/>
            <w:shd w:val="clear" w:color="auto" w:fill="auto"/>
          </w:tcPr>
          <w:p w14:paraId="725A430E" w14:textId="77777777" w:rsidR="00112A4E" w:rsidRPr="00EB20F9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6FAFBDDE" w14:textId="77777777" w:rsidR="00105F26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P.TTGD</w:t>
            </w:r>
          </w:p>
          <w:p w14:paraId="1319013E" w14:textId="4413D859" w:rsidR="00112A4E" w:rsidRPr="00EB20F9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&amp;PC</w:t>
            </w:r>
          </w:p>
        </w:tc>
        <w:tc>
          <w:tcPr>
            <w:tcW w:w="4320" w:type="dxa"/>
            <w:shd w:val="clear" w:color="auto" w:fill="auto"/>
          </w:tcPr>
          <w:p w14:paraId="1BDCE774" w14:textId="15FD7579" w:rsidR="00112A4E" w:rsidRPr="00DA5991" w:rsidRDefault="005A1112" w:rsidP="005A1112">
            <w:pPr>
              <w:spacing w:line="360" w:lineRule="auto"/>
              <w:ind w:left="-8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   </w:t>
            </w:r>
            <w:r w:rsidR="00112A4E" w:rsidRPr="00EB20F9">
              <w:rPr>
                <w:rFonts w:ascii="Times New Roman" w:hAnsi="Times New Roman"/>
                <w:szCs w:val="24"/>
                <w:lang w:val="vi-VN"/>
              </w:rPr>
              <w:t>Chuyên viên P.</w:t>
            </w:r>
            <w:r w:rsidR="00662A07">
              <w:rPr>
                <w:rFonts w:ascii="Times New Roman" w:hAnsi="Times New Roman"/>
                <w:szCs w:val="24"/>
              </w:rPr>
              <w:t xml:space="preserve"> </w:t>
            </w:r>
            <w:r w:rsidR="00112A4E" w:rsidRPr="00EB20F9">
              <w:rPr>
                <w:rFonts w:ascii="Times New Roman" w:hAnsi="Times New Roman"/>
                <w:szCs w:val="24"/>
                <w:lang w:val="vi-VN"/>
              </w:rPr>
              <w:t>TTGD&amp;PC phối hợp với chuyên viên P.</w:t>
            </w:r>
            <w:r w:rsidR="00662A07">
              <w:rPr>
                <w:rFonts w:ascii="Times New Roman" w:hAnsi="Times New Roman"/>
                <w:szCs w:val="24"/>
              </w:rPr>
              <w:t xml:space="preserve"> </w:t>
            </w:r>
            <w:r w:rsidR="00112A4E" w:rsidRPr="00EB20F9">
              <w:rPr>
                <w:rFonts w:ascii="Times New Roman" w:hAnsi="Times New Roman"/>
                <w:szCs w:val="24"/>
                <w:lang w:val="vi-VN"/>
              </w:rPr>
              <w:t>KT&amp;ĐBCLGD kiểm tra số liệu thống kê trong biên bản lưu</w:t>
            </w:r>
            <w:r w:rsidR="00D41E5C">
              <w:rPr>
                <w:rFonts w:ascii="Times New Roman" w:hAnsi="Times New Roman"/>
                <w:szCs w:val="24"/>
              </w:rPr>
              <w:t>/</w:t>
            </w:r>
            <w:r w:rsidR="00112A4E" w:rsidRPr="00EB20F9">
              <w:rPr>
                <w:rFonts w:ascii="Times New Roman" w:hAnsi="Times New Roman"/>
                <w:szCs w:val="24"/>
                <w:lang w:val="vi-VN"/>
              </w:rPr>
              <w:t xml:space="preserve">hủy </w:t>
            </w:r>
            <w:r w:rsidR="00112A4E">
              <w:rPr>
                <w:rFonts w:ascii="Times New Roman" w:hAnsi="Times New Roman"/>
                <w:szCs w:val="24"/>
                <w:lang w:val="vi-VN"/>
              </w:rPr>
              <w:t>đề thi</w:t>
            </w:r>
            <w:r w:rsidR="00112A4E" w:rsidRPr="00EB20F9">
              <w:rPr>
                <w:rFonts w:ascii="Times New Roman" w:hAnsi="Times New Roman"/>
                <w:szCs w:val="24"/>
                <w:lang w:val="vi-VN"/>
              </w:rPr>
              <w:t xml:space="preserve"> và ký xác nhận</w:t>
            </w:r>
            <w:r w:rsidR="00662A07">
              <w:rPr>
                <w:rFonts w:ascii="Times New Roman" w:hAnsi="Times New Roman"/>
                <w:szCs w:val="24"/>
              </w:rPr>
              <w:t>.</w:t>
            </w:r>
            <w:r w:rsidR="00112A4E" w:rsidRPr="00EB20F9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5C1655" wp14:editId="25D19744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8435340</wp:posOffset>
                      </wp:positionV>
                      <wp:extent cx="1569085" cy="1688465"/>
                      <wp:effectExtent l="19050" t="19050" r="31115" b="45085"/>
                      <wp:wrapNone/>
                      <wp:docPr id="21" name="Flowchart: Decisio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9085" cy="16884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EABE9C" w14:textId="77777777" w:rsidR="00112A4E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Xác nhận TTTV</w:t>
                                  </w:r>
                                </w:p>
                                <w:p w14:paraId="5C9F307A" w14:textId="77777777" w:rsidR="00112A4E" w:rsidRPr="001C4DDD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&amp;CNTT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 xml:space="preserve"> (nếu có)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65C1655" id="Flowchart: Decision 21" o:spid="_x0000_s1029" type="#_x0000_t110" style="position:absolute;left:0;text-align:left;margin-left:49.75pt;margin-top:664.2pt;width:123.55pt;height:13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" fillcolor="#ed7d31" strokecolor="#ae5a21" strokeweight="1pt">
                      <v:path arrowok="t"/>
                      <v:textbox>
                        <w:txbxContent>
                          <w:p w14:paraId="24EABE9C" w14:textId="77777777" w:rsidR="00112A4E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TTTV</w:t>
                            </w:r>
                          </w:p>
                          <w:p w14:paraId="5C9F307A" w14:textId="77777777" w:rsidR="00112A4E" w:rsidRPr="001C4DDD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&amp;CNTT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 xml:space="preserve"> (nếu có)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A4E" w:rsidRPr="00EB20F9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A4E41E" wp14:editId="74D0399F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8435340</wp:posOffset>
                      </wp:positionV>
                      <wp:extent cx="1569085" cy="1688465"/>
                      <wp:effectExtent l="19050" t="19050" r="31115" b="45085"/>
                      <wp:wrapNone/>
                      <wp:docPr id="32" name="Flowchart: Decisio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9085" cy="16884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5F6621" w14:textId="77777777" w:rsidR="00112A4E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Xác nhận TTTV</w:t>
                                  </w:r>
                                </w:p>
                                <w:p w14:paraId="1DDDCAC5" w14:textId="77777777" w:rsidR="00112A4E" w:rsidRPr="001C4DDD" w:rsidRDefault="00112A4E" w:rsidP="005F119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&amp;CNTT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 xml:space="preserve"> (nếu có)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4A4E41E" id="Flowchart: Decision 32" o:spid="_x0000_s1030" type="#_x0000_t110" style="position:absolute;left:0;text-align:left;margin-left:49.75pt;margin-top:664.2pt;width:123.55pt;height:13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" fillcolor="#ed7d31" strokecolor="#ae5a21" strokeweight="1pt">
                      <v:path arrowok="t"/>
                      <v:textbox>
                        <w:txbxContent>
                          <w:p w14:paraId="235F6621" w14:textId="77777777" w:rsidR="00112A4E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TTTV</w:t>
                            </w:r>
                          </w:p>
                          <w:p w14:paraId="1DDDCAC5" w14:textId="77777777" w:rsidR="00112A4E" w:rsidRPr="001C4DDD" w:rsidRDefault="00112A4E" w:rsidP="005F119E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&amp;CNTT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 xml:space="preserve"> (nếu có)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3" w:type="dxa"/>
            <w:shd w:val="clear" w:color="auto" w:fill="auto"/>
          </w:tcPr>
          <w:p w14:paraId="04A80843" w14:textId="77777777" w:rsidR="00112A4E" w:rsidRPr="00F322D4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12A4E" w:rsidRPr="00F322D4" w14:paraId="5E7C86D8" w14:textId="77777777" w:rsidTr="00361F0D">
        <w:trPr>
          <w:trHeight w:val="1952"/>
        </w:trPr>
        <w:tc>
          <w:tcPr>
            <w:tcW w:w="2538" w:type="dxa"/>
            <w:shd w:val="clear" w:color="auto" w:fill="auto"/>
          </w:tcPr>
          <w:p w14:paraId="0221DFC8" w14:textId="59ABDC44" w:rsidR="00112A4E" w:rsidRPr="00F322D4" w:rsidRDefault="008B3F27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F322D4"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3F8A29" wp14:editId="76F08E0C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236220</wp:posOffset>
                      </wp:positionV>
                      <wp:extent cx="1560195" cy="904875"/>
                      <wp:effectExtent l="19050" t="19050" r="20955" b="28575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904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B8F44E" w14:textId="48490A5C" w:rsidR="00112A4E" w:rsidRPr="005949FB" w:rsidRDefault="004B402B" w:rsidP="004B40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B</w:t>
                                  </w:r>
                                  <w:r w:rsidR="00112A4E" w:rsidRPr="00EB20F9"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>iên bản lưu</w:t>
                                  </w:r>
                                  <w:r w:rsidR="005949FB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/</w:t>
                                  </w:r>
                                  <w:r w:rsidR="00112A4E" w:rsidRPr="00EB20F9"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>hủy</w:t>
                                  </w:r>
                                  <w:r w:rsidR="008B3F27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="00112A4E"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>đề</w:t>
                                  </w:r>
                                  <w:r w:rsidR="00112A4E" w:rsidRPr="00EB20F9"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 xml:space="preserve"> </w:t>
                                  </w:r>
                                  <w:r w:rsidR="005949FB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thi</w:t>
                                  </w:r>
                                </w:p>
                                <w:p w14:paraId="208123FD" w14:textId="77777777" w:rsidR="00112A4E" w:rsidRPr="006B2C45" w:rsidRDefault="00112A4E" w:rsidP="006B2C45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31" style="position:absolute;left:0;text-align:left;margin-left:-4.5pt;margin-top:18.6pt;width:122.8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" fillcolor="#4472c4" strokecolor="#f2f2f2" strokeweight="3pt">
                      <v:shadow color="#1f3763" opacity=".5" offset="1pt"/>
                      <v:textbox>
                        <w:txbxContent>
                          <w:p w14:paraId="26B8F44E" w14:textId="48490A5C" w:rsidR="00112A4E" w:rsidRPr="005949FB" w:rsidRDefault="004B402B" w:rsidP="004B402B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B</w:t>
                            </w:r>
                            <w:r w:rsidR="00112A4E" w:rsidRPr="00EB20F9"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>iên bản lưu</w:t>
                            </w:r>
                            <w:r w:rsidR="005949FB">
                              <w:rPr>
                                <w:rFonts w:ascii="Times New Roman" w:hAnsi="Times New Roman"/>
                                <w:szCs w:val="24"/>
                              </w:rPr>
                              <w:t>/</w:t>
                            </w:r>
                            <w:r w:rsidR="00112A4E" w:rsidRPr="00EB20F9"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>hủy</w:t>
                            </w:r>
                            <w:r w:rsidR="008B3F27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112A4E"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>đề</w:t>
                            </w:r>
                            <w:r w:rsidR="00112A4E" w:rsidRPr="00EB20F9"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="005949FB">
                              <w:rPr>
                                <w:rFonts w:ascii="Times New Roman" w:hAnsi="Times New Roman"/>
                                <w:szCs w:val="24"/>
                              </w:rPr>
                              <w:t>thi</w:t>
                            </w:r>
                          </w:p>
                          <w:p w14:paraId="208123FD" w14:textId="77777777" w:rsidR="00112A4E" w:rsidRPr="006B2C45" w:rsidRDefault="00112A4E" w:rsidP="006B2C4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A7C19" w:rsidRPr="00F322D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294498" wp14:editId="312DFBDD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2540</wp:posOffset>
                      </wp:positionV>
                      <wp:extent cx="8890" cy="276860"/>
                      <wp:effectExtent l="76200" t="0" r="67310" b="6604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2768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.2pt" to="58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957" w:type="dxa"/>
            <w:shd w:val="clear" w:color="auto" w:fill="auto"/>
          </w:tcPr>
          <w:p w14:paraId="6892A35E" w14:textId="77777777" w:rsidR="00112A4E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  <w:p w14:paraId="5C923154" w14:textId="77777777" w:rsidR="00112A4E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322D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  <w:p w14:paraId="6F7B4EBC" w14:textId="77777777" w:rsidR="00112A4E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  <w:p w14:paraId="3A690513" w14:textId="77777777" w:rsidR="006B2C45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P. KT&amp;</w:t>
            </w:r>
          </w:p>
          <w:p w14:paraId="68887FBA" w14:textId="69F48636" w:rsidR="00112A4E" w:rsidRPr="00EB20F9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ĐBCLGD</w:t>
            </w:r>
          </w:p>
          <w:p w14:paraId="5798DF1B" w14:textId="77777777" w:rsidR="00112A4E" w:rsidRPr="006E72A8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4320" w:type="dxa"/>
            <w:shd w:val="clear" w:color="auto" w:fill="auto"/>
          </w:tcPr>
          <w:p w14:paraId="1EB3F52A" w14:textId="37906798" w:rsidR="00112A4E" w:rsidRPr="004C5306" w:rsidRDefault="00112A4E" w:rsidP="005A1112">
            <w:pPr>
              <w:spacing w:line="360" w:lineRule="auto"/>
              <w:ind w:left="-85"/>
              <w:jc w:val="both"/>
              <w:rPr>
                <w:rFonts w:ascii="Times New Roman" w:hAnsi="Times New Roman"/>
                <w:szCs w:val="24"/>
              </w:rPr>
            </w:pPr>
            <w:r w:rsidRPr="00A51100"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 w:rsidR="004B402B">
              <w:rPr>
                <w:rFonts w:ascii="Times New Roman" w:hAnsi="Times New Roman"/>
                <w:szCs w:val="24"/>
              </w:rPr>
              <w:t>Lập</w:t>
            </w:r>
            <w:r w:rsidRPr="00A51100">
              <w:rPr>
                <w:rFonts w:ascii="Times New Roman" w:hAnsi="Times New Roman"/>
                <w:szCs w:val="24"/>
                <w:lang w:val="vi-VN"/>
              </w:rPr>
              <w:t xml:space="preserve"> biên bản lưu</w:t>
            </w:r>
            <w:r w:rsidR="004B402B">
              <w:rPr>
                <w:rFonts w:ascii="Times New Roman" w:hAnsi="Times New Roman"/>
                <w:szCs w:val="24"/>
              </w:rPr>
              <w:t>/</w:t>
            </w:r>
            <w:r w:rsidRPr="00A51100">
              <w:rPr>
                <w:rFonts w:ascii="Times New Roman" w:hAnsi="Times New Roman"/>
                <w:szCs w:val="24"/>
                <w:lang w:val="vi-VN"/>
              </w:rPr>
              <w:t>hủy đề thi</w:t>
            </w:r>
            <w:r w:rsidR="004C5306">
              <w:rPr>
                <w:rFonts w:ascii="Times New Roman" w:hAnsi="Times New Roman"/>
                <w:szCs w:val="24"/>
              </w:rPr>
              <w:t>;</w:t>
            </w:r>
          </w:p>
          <w:p w14:paraId="1DA5B37E" w14:textId="6EA5E157" w:rsidR="004C5306" w:rsidRPr="004C5306" w:rsidRDefault="00112A4E" w:rsidP="005A1112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-85"/>
              <w:jc w:val="both"/>
              <w:rPr>
                <w:rFonts w:ascii="Times New Roman" w:hAnsi="Times New Roman"/>
                <w:szCs w:val="24"/>
              </w:rPr>
            </w:pPr>
            <w:r w:rsidRPr="00A51100">
              <w:rPr>
                <w:rFonts w:ascii="Times New Roman" w:hAnsi="Times New Roman"/>
                <w:szCs w:val="24"/>
                <w:lang w:val="vi-VN"/>
              </w:rPr>
              <w:t>- Biên bản lưu, hủy đề thi có xác nhận của P</w:t>
            </w:r>
            <w:r w:rsidR="005A1112">
              <w:rPr>
                <w:rFonts w:ascii="Times New Roman" w:hAnsi="Times New Roman"/>
                <w:szCs w:val="24"/>
                <w:lang w:val="vi-VN"/>
              </w:rPr>
              <w:t>.</w:t>
            </w:r>
            <w:r w:rsidR="004C5306">
              <w:rPr>
                <w:rFonts w:ascii="Times New Roman" w:hAnsi="Times New Roman"/>
                <w:szCs w:val="24"/>
              </w:rPr>
              <w:t xml:space="preserve"> </w:t>
            </w:r>
            <w:r w:rsidRPr="00A51100">
              <w:rPr>
                <w:rFonts w:ascii="Times New Roman" w:hAnsi="Times New Roman"/>
                <w:szCs w:val="24"/>
                <w:lang w:val="vi-VN"/>
              </w:rPr>
              <w:t>KT&amp;ĐBCLGD</w:t>
            </w:r>
            <w:r w:rsidR="004C5306">
              <w:rPr>
                <w:rFonts w:ascii="Times New Roman" w:hAnsi="Times New Roman"/>
                <w:szCs w:val="24"/>
              </w:rPr>
              <w:t xml:space="preserve"> và </w:t>
            </w:r>
            <w:r w:rsidRPr="00A51100">
              <w:rPr>
                <w:rFonts w:ascii="Times New Roman" w:hAnsi="Times New Roman"/>
                <w:szCs w:val="24"/>
                <w:lang w:val="vi-VN"/>
              </w:rPr>
              <w:t>P</w:t>
            </w:r>
            <w:r w:rsidR="005A1112">
              <w:rPr>
                <w:rFonts w:ascii="Times New Roman" w:hAnsi="Times New Roman"/>
                <w:szCs w:val="24"/>
                <w:lang w:val="vi-VN"/>
              </w:rPr>
              <w:t>.</w:t>
            </w:r>
            <w:r w:rsidR="004C5306">
              <w:rPr>
                <w:rFonts w:ascii="Times New Roman" w:hAnsi="Times New Roman"/>
                <w:szCs w:val="24"/>
              </w:rPr>
              <w:t xml:space="preserve"> </w:t>
            </w:r>
            <w:r w:rsidRPr="00A51100">
              <w:rPr>
                <w:rFonts w:ascii="Times New Roman" w:hAnsi="Times New Roman"/>
                <w:szCs w:val="24"/>
                <w:lang w:val="vi-VN"/>
              </w:rPr>
              <w:t>TTGD&amp;PC</w:t>
            </w:r>
            <w:r w:rsidR="004C5306">
              <w:rPr>
                <w:rFonts w:ascii="Times New Roman" w:hAnsi="Times New Roman"/>
                <w:szCs w:val="24"/>
              </w:rPr>
              <w:t>;</w:t>
            </w:r>
          </w:p>
          <w:p w14:paraId="05A1D8F4" w14:textId="5F1E43D3" w:rsidR="00112A4E" w:rsidRPr="004C5306" w:rsidRDefault="00112A4E" w:rsidP="005A1112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-85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51100">
              <w:rPr>
                <w:rFonts w:ascii="Times New Roman" w:hAnsi="Times New Roman"/>
                <w:bCs/>
                <w:szCs w:val="24"/>
                <w:lang w:val="vi-VN"/>
              </w:rPr>
              <w:t>- Biên bản lập thành 02 bản có giá trị như nhau, mỗi bên giữ 01 bản</w:t>
            </w:r>
            <w:r w:rsidR="004C5306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1103" w:type="dxa"/>
            <w:shd w:val="clear" w:color="auto" w:fill="auto"/>
          </w:tcPr>
          <w:p w14:paraId="7EC136B7" w14:textId="77777777" w:rsidR="00112A4E" w:rsidRPr="008B3F27" w:rsidRDefault="00112A4E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6A3F520C" w14:textId="77777777" w:rsidR="00662A07" w:rsidRPr="008B3F27" w:rsidRDefault="00662A07" w:rsidP="00091CBC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2D0CC8B5" w14:textId="7FE34036" w:rsidR="00662A07" w:rsidRPr="008B3F27" w:rsidRDefault="00662A07" w:rsidP="00DA5991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B3F2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Mẫu biên bản lưu</w:t>
            </w:r>
            <w:r w:rsidR="00531A48" w:rsidRPr="008B3F2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</w:t>
            </w:r>
            <w:r w:rsidRPr="008B3F2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huỷ đề thi</w:t>
            </w:r>
          </w:p>
        </w:tc>
      </w:tr>
    </w:tbl>
    <w:p w14:paraId="6A4DE40F" w14:textId="77777777" w:rsidR="005F119E" w:rsidRDefault="005F119E" w:rsidP="005F119E">
      <w:pPr>
        <w:widowControl w:val="0"/>
        <w:spacing w:before="12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B304FA">
        <w:rPr>
          <w:rFonts w:ascii="Times New Roman" w:hAnsi="Times New Roman"/>
          <w:b/>
          <w:sz w:val="26"/>
          <w:szCs w:val="26"/>
        </w:rPr>
        <w:t xml:space="preserve">6. </w:t>
      </w:r>
      <w:r>
        <w:rPr>
          <w:rFonts w:ascii="Times New Roman" w:hAnsi="Times New Roman"/>
          <w:b/>
          <w:sz w:val="26"/>
          <w:szCs w:val="26"/>
        </w:rPr>
        <w:t>Văn bản/hồ sơ cần lưu trữ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745"/>
        <w:gridCol w:w="2513"/>
        <w:gridCol w:w="2430"/>
        <w:gridCol w:w="1890"/>
        <w:gridCol w:w="2453"/>
      </w:tblGrid>
      <w:tr w:rsidR="00B603FB" w14:paraId="072B3155" w14:textId="77777777" w:rsidTr="006B7A3D">
        <w:trPr>
          <w:trHeight w:val="828"/>
        </w:trPr>
        <w:tc>
          <w:tcPr>
            <w:tcW w:w="745" w:type="dxa"/>
            <w:vAlign w:val="center"/>
          </w:tcPr>
          <w:p w14:paraId="4932FA40" w14:textId="52AF9749" w:rsidR="00B603FB" w:rsidRPr="009E5212" w:rsidRDefault="009A7C19" w:rsidP="00B603FB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E5212">
              <w:rPr>
                <w:rFonts w:ascii="Times New Roman" w:hAnsi="Times New Roman"/>
                <w:b/>
                <w:szCs w:val="24"/>
              </w:rPr>
              <w:t>Stt</w:t>
            </w:r>
          </w:p>
        </w:tc>
        <w:tc>
          <w:tcPr>
            <w:tcW w:w="2513" w:type="dxa"/>
            <w:vAlign w:val="center"/>
          </w:tcPr>
          <w:p w14:paraId="43B74B2E" w14:textId="77777777" w:rsidR="00B603FB" w:rsidRPr="009E5212" w:rsidRDefault="00B603FB" w:rsidP="00B603FB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E5212">
              <w:rPr>
                <w:rFonts w:ascii="Times New Roman" w:hAnsi="Times New Roman"/>
                <w:b/>
                <w:szCs w:val="24"/>
              </w:rPr>
              <w:t>Tên văn bản/hồ sơ</w:t>
            </w:r>
          </w:p>
        </w:tc>
        <w:tc>
          <w:tcPr>
            <w:tcW w:w="2430" w:type="dxa"/>
            <w:vAlign w:val="center"/>
          </w:tcPr>
          <w:p w14:paraId="69CC0D0F" w14:textId="77777777" w:rsidR="00B603FB" w:rsidRPr="009E5212" w:rsidRDefault="00B603FB" w:rsidP="00B603FB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E5212">
              <w:rPr>
                <w:rFonts w:ascii="Times New Roman" w:hAnsi="Times New Roman"/>
                <w:b/>
                <w:szCs w:val="24"/>
              </w:rPr>
              <w:t xml:space="preserve">Đơn vị </w:t>
            </w:r>
          </w:p>
        </w:tc>
        <w:tc>
          <w:tcPr>
            <w:tcW w:w="1890" w:type="dxa"/>
            <w:vAlign w:val="center"/>
          </w:tcPr>
          <w:p w14:paraId="541DE120" w14:textId="77777777" w:rsidR="00B603FB" w:rsidRPr="009E5212" w:rsidRDefault="00B603FB" w:rsidP="00B603FB">
            <w:pPr>
              <w:widowControl w:val="0"/>
              <w:jc w:val="center"/>
              <w:rPr>
                <w:rFonts w:ascii="Times New Roman" w:eastAsia=".VnTime" w:hAnsi="Times New Roman"/>
                <w:b/>
                <w:szCs w:val="24"/>
              </w:rPr>
            </w:pPr>
            <w:r w:rsidRPr="009E5212">
              <w:rPr>
                <w:rFonts w:ascii="Times New Roman" w:eastAsia=".VnTime" w:hAnsi="Times New Roman"/>
                <w:b/>
                <w:szCs w:val="24"/>
              </w:rPr>
              <w:t>Hình thức lưu</w:t>
            </w:r>
          </w:p>
        </w:tc>
        <w:tc>
          <w:tcPr>
            <w:tcW w:w="2453" w:type="dxa"/>
            <w:vAlign w:val="center"/>
          </w:tcPr>
          <w:p w14:paraId="195258F3" w14:textId="77777777" w:rsidR="00B603FB" w:rsidRPr="009E5212" w:rsidRDefault="00B603FB" w:rsidP="00B603FB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E5212">
              <w:rPr>
                <w:rFonts w:ascii="Times New Roman" w:hAnsi="Times New Roman"/>
                <w:b/>
                <w:szCs w:val="24"/>
              </w:rPr>
              <w:t>Thời gian lưu</w:t>
            </w:r>
          </w:p>
        </w:tc>
      </w:tr>
      <w:tr w:rsidR="00B603FB" w14:paraId="67CE30EE" w14:textId="77777777" w:rsidTr="006B7A3D">
        <w:trPr>
          <w:trHeight w:val="828"/>
        </w:trPr>
        <w:tc>
          <w:tcPr>
            <w:tcW w:w="745" w:type="dxa"/>
            <w:vAlign w:val="center"/>
          </w:tcPr>
          <w:p w14:paraId="1F102F32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B3F3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13" w:type="dxa"/>
            <w:vAlign w:val="center"/>
          </w:tcPr>
          <w:p w14:paraId="4AEF562C" w14:textId="77777777" w:rsidR="00B603FB" w:rsidRPr="005B3F35" w:rsidRDefault="00B603FB" w:rsidP="009A7C19">
            <w:pPr>
              <w:widowControl w:val="0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Sổ nhận đề thi</w:t>
            </w:r>
          </w:p>
        </w:tc>
        <w:tc>
          <w:tcPr>
            <w:tcW w:w="2430" w:type="dxa"/>
            <w:vAlign w:val="center"/>
          </w:tcPr>
          <w:p w14:paraId="5AC9BAFD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B3F35">
              <w:rPr>
                <w:rFonts w:ascii="Times New Roman" w:hAnsi="Times New Roman"/>
                <w:szCs w:val="24"/>
              </w:rPr>
              <w:t>P. KTĐBCLGD</w:t>
            </w:r>
          </w:p>
        </w:tc>
        <w:tc>
          <w:tcPr>
            <w:tcW w:w="1890" w:type="dxa"/>
            <w:vAlign w:val="center"/>
          </w:tcPr>
          <w:p w14:paraId="0817500F" w14:textId="19567E70" w:rsidR="00B603FB" w:rsidRPr="005B3F35" w:rsidRDefault="004068CC" w:rsidP="009A7C19">
            <w:pPr>
              <w:widowControl w:val="0"/>
              <w:jc w:val="center"/>
              <w:rPr>
                <w:rFonts w:ascii="Times New Roman" w:eastAsia=".VnTime" w:hAnsi="Times New Roman"/>
                <w:szCs w:val="24"/>
              </w:rPr>
            </w:pPr>
            <w:r w:rsidRPr="003A1383">
              <w:rPr>
                <w:rFonts w:ascii="Times New Roman" w:hAnsi="Times New Roman"/>
                <w:szCs w:val="24"/>
              </w:rPr>
              <w:t>Quyển</w:t>
            </w:r>
          </w:p>
        </w:tc>
        <w:tc>
          <w:tcPr>
            <w:tcW w:w="2453" w:type="dxa"/>
            <w:vAlign w:val="center"/>
          </w:tcPr>
          <w:p w14:paraId="01670241" w14:textId="7FE121A0" w:rsidR="00B603FB" w:rsidRPr="00F43294" w:rsidRDefault="004068CC" w:rsidP="009A7C1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Cs w:val="24"/>
                <w:lang w:val="vi-VN"/>
              </w:rPr>
            </w:pPr>
            <w:r w:rsidRPr="007A276E">
              <w:rPr>
                <w:rFonts w:ascii="Times New Roman" w:hAnsi="Times New Roman"/>
                <w:color w:val="000000"/>
                <w:szCs w:val="24"/>
              </w:rPr>
              <w:t>Hết khóa học</w:t>
            </w:r>
          </w:p>
        </w:tc>
      </w:tr>
      <w:tr w:rsidR="00B603FB" w14:paraId="5B8A7BFB" w14:textId="77777777" w:rsidTr="006B7A3D">
        <w:trPr>
          <w:trHeight w:val="828"/>
        </w:trPr>
        <w:tc>
          <w:tcPr>
            <w:tcW w:w="745" w:type="dxa"/>
            <w:vAlign w:val="center"/>
          </w:tcPr>
          <w:p w14:paraId="6C3818F0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2</w:t>
            </w:r>
          </w:p>
        </w:tc>
        <w:tc>
          <w:tcPr>
            <w:tcW w:w="2513" w:type="dxa"/>
            <w:vAlign w:val="center"/>
          </w:tcPr>
          <w:p w14:paraId="3F21ABDE" w14:textId="2D942E54" w:rsidR="00B603FB" w:rsidRPr="005B3F35" w:rsidRDefault="00B603FB" w:rsidP="009A7C19">
            <w:pPr>
              <w:widowControl w:val="0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Biên bản lưu</w:t>
            </w:r>
            <w:r w:rsidR="008D7C55">
              <w:rPr>
                <w:rFonts w:ascii="Times New Roman" w:hAnsi="Times New Roman"/>
                <w:szCs w:val="24"/>
              </w:rPr>
              <w:t>/</w:t>
            </w:r>
            <w:r w:rsidRPr="005B3F35">
              <w:rPr>
                <w:rFonts w:ascii="Times New Roman" w:hAnsi="Times New Roman"/>
                <w:szCs w:val="24"/>
                <w:lang w:val="vi-VN"/>
              </w:rPr>
              <w:t>hủy đề thi</w:t>
            </w:r>
          </w:p>
        </w:tc>
        <w:tc>
          <w:tcPr>
            <w:tcW w:w="2430" w:type="dxa"/>
            <w:vAlign w:val="center"/>
          </w:tcPr>
          <w:p w14:paraId="09CB4715" w14:textId="77777777" w:rsidR="00B603FB" w:rsidRPr="006B7A3D" w:rsidRDefault="00B603FB" w:rsidP="004068CC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B7A3D">
              <w:rPr>
                <w:rFonts w:ascii="Times New Roman" w:hAnsi="Times New Roman"/>
                <w:sz w:val="22"/>
                <w:szCs w:val="22"/>
              </w:rPr>
              <w:t>P. KT</w:t>
            </w:r>
            <w:r w:rsidRPr="006B7A3D">
              <w:rPr>
                <w:rFonts w:ascii="Times New Roman" w:hAnsi="Times New Roman"/>
                <w:sz w:val="22"/>
                <w:szCs w:val="22"/>
                <w:lang w:val="vi-VN"/>
              </w:rPr>
              <w:t>&amp;</w:t>
            </w:r>
            <w:r w:rsidRPr="006B7A3D">
              <w:rPr>
                <w:rFonts w:ascii="Times New Roman" w:hAnsi="Times New Roman"/>
                <w:sz w:val="22"/>
                <w:szCs w:val="22"/>
              </w:rPr>
              <w:t>ĐBCLGD</w:t>
            </w:r>
          </w:p>
          <w:p w14:paraId="5672A587" w14:textId="77777777" w:rsidR="00B603FB" w:rsidRPr="005B3F35" w:rsidRDefault="00B603FB" w:rsidP="004068CC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6B7A3D">
              <w:rPr>
                <w:rFonts w:ascii="Times New Roman" w:hAnsi="Times New Roman"/>
                <w:sz w:val="22"/>
                <w:szCs w:val="22"/>
                <w:lang w:val="vi-VN"/>
              </w:rPr>
              <w:t>P. TTGD&amp;PC</w:t>
            </w:r>
          </w:p>
        </w:tc>
        <w:tc>
          <w:tcPr>
            <w:tcW w:w="1890" w:type="dxa"/>
            <w:vAlign w:val="center"/>
          </w:tcPr>
          <w:p w14:paraId="07450F07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B3F35">
              <w:rPr>
                <w:rFonts w:ascii="Times New Roman" w:hAnsi="Times New Roman"/>
                <w:szCs w:val="24"/>
              </w:rPr>
              <w:t xml:space="preserve">Bản </w:t>
            </w:r>
            <w:bookmarkStart w:id="3" w:name="_GoBack"/>
            <w:bookmarkEnd w:id="3"/>
            <w:r w:rsidRPr="005B3F35">
              <w:rPr>
                <w:rFonts w:ascii="Times New Roman" w:hAnsi="Times New Roman"/>
                <w:szCs w:val="24"/>
              </w:rPr>
              <w:t>giấy</w:t>
            </w:r>
          </w:p>
        </w:tc>
        <w:tc>
          <w:tcPr>
            <w:tcW w:w="2453" w:type="dxa"/>
            <w:vAlign w:val="center"/>
          </w:tcPr>
          <w:p w14:paraId="7F5E30FE" w14:textId="695A6DE8" w:rsidR="00B603FB" w:rsidRPr="00F43294" w:rsidRDefault="00B603FB" w:rsidP="009A7C1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Cs w:val="24"/>
                <w:lang w:val="vi-VN"/>
              </w:rPr>
            </w:pPr>
          </w:p>
        </w:tc>
      </w:tr>
      <w:tr w:rsidR="00B603FB" w14:paraId="0BA7EDCD" w14:textId="77777777" w:rsidTr="006B7A3D">
        <w:trPr>
          <w:trHeight w:val="828"/>
        </w:trPr>
        <w:tc>
          <w:tcPr>
            <w:tcW w:w="745" w:type="dxa"/>
            <w:vAlign w:val="center"/>
          </w:tcPr>
          <w:p w14:paraId="6AC321D3" w14:textId="77777777" w:rsidR="00B603FB" w:rsidRPr="005B3F35" w:rsidRDefault="00B603FB" w:rsidP="009A7C19">
            <w:pPr>
              <w:widowControl w:val="0"/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3</w:t>
            </w:r>
          </w:p>
        </w:tc>
        <w:tc>
          <w:tcPr>
            <w:tcW w:w="2513" w:type="dxa"/>
            <w:vAlign w:val="center"/>
          </w:tcPr>
          <w:p w14:paraId="5AF58D18" w14:textId="36560FA0" w:rsidR="00B603FB" w:rsidRPr="005B3F35" w:rsidRDefault="00B603FB" w:rsidP="009A7C19">
            <w:pPr>
              <w:widowControl w:val="0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Đề thi bậc đ</w:t>
            </w:r>
            <w:r w:rsidR="008D7C55">
              <w:rPr>
                <w:rFonts w:ascii="Times New Roman" w:hAnsi="Times New Roman"/>
                <w:szCs w:val="24"/>
              </w:rPr>
              <w:t>ạ</w:t>
            </w:r>
            <w:r w:rsidRPr="005B3F35">
              <w:rPr>
                <w:rFonts w:ascii="Times New Roman" w:hAnsi="Times New Roman"/>
                <w:szCs w:val="24"/>
                <w:lang w:val="vi-VN"/>
              </w:rPr>
              <w:t>i học</w:t>
            </w:r>
          </w:p>
        </w:tc>
        <w:tc>
          <w:tcPr>
            <w:tcW w:w="2430" w:type="dxa"/>
            <w:vAlign w:val="center"/>
          </w:tcPr>
          <w:p w14:paraId="1932ABB6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P. KTĐBCLGD</w:t>
            </w:r>
          </w:p>
        </w:tc>
        <w:tc>
          <w:tcPr>
            <w:tcW w:w="1890" w:type="dxa"/>
            <w:vAlign w:val="center"/>
          </w:tcPr>
          <w:p w14:paraId="47F21E5D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Bản giấy</w:t>
            </w:r>
          </w:p>
        </w:tc>
        <w:tc>
          <w:tcPr>
            <w:tcW w:w="2453" w:type="dxa"/>
            <w:vAlign w:val="center"/>
          </w:tcPr>
          <w:p w14:paraId="2E83A6EF" w14:textId="32790F9B" w:rsidR="00B603FB" w:rsidRPr="00F43294" w:rsidRDefault="004068CC" w:rsidP="009A7C19">
            <w:pPr>
              <w:jc w:val="center"/>
              <w:rPr>
                <w:color w:val="000000" w:themeColor="text1"/>
                <w:szCs w:val="24"/>
              </w:rPr>
            </w:pPr>
            <w:r w:rsidRPr="007A276E">
              <w:rPr>
                <w:rFonts w:ascii="Times New Roman" w:hAnsi="Times New Roman"/>
                <w:color w:val="000000"/>
                <w:szCs w:val="24"/>
              </w:rPr>
              <w:t>Hết khóa học</w:t>
            </w:r>
          </w:p>
        </w:tc>
      </w:tr>
      <w:tr w:rsidR="00B603FB" w14:paraId="3AD59A74" w14:textId="77777777" w:rsidTr="006B7A3D">
        <w:trPr>
          <w:trHeight w:val="828"/>
        </w:trPr>
        <w:tc>
          <w:tcPr>
            <w:tcW w:w="745" w:type="dxa"/>
            <w:vAlign w:val="center"/>
          </w:tcPr>
          <w:p w14:paraId="445A962F" w14:textId="77777777" w:rsidR="00B603FB" w:rsidRPr="005B3F35" w:rsidRDefault="00B603FB" w:rsidP="009A7C19">
            <w:pPr>
              <w:widowControl w:val="0"/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4</w:t>
            </w:r>
          </w:p>
        </w:tc>
        <w:tc>
          <w:tcPr>
            <w:tcW w:w="2513" w:type="dxa"/>
            <w:vAlign w:val="center"/>
          </w:tcPr>
          <w:p w14:paraId="62405234" w14:textId="77777777" w:rsidR="00B603FB" w:rsidRPr="005B3F35" w:rsidRDefault="00B603FB" w:rsidP="009A7C19">
            <w:pPr>
              <w:widowControl w:val="0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Đề thi bậc cao học</w:t>
            </w:r>
          </w:p>
        </w:tc>
        <w:tc>
          <w:tcPr>
            <w:tcW w:w="2430" w:type="dxa"/>
            <w:vAlign w:val="center"/>
          </w:tcPr>
          <w:p w14:paraId="589E7985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P. KTĐBCLGD</w:t>
            </w:r>
          </w:p>
        </w:tc>
        <w:tc>
          <w:tcPr>
            <w:tcW w:w="1890" w:type="dxa"/>
            <w:vAlign w:val="center"/>
          </w:tcPr>
          <w:p w14:paraId="52A8BAFB" w14:textId="77777777" w:rsidR="00B603FB" w:rsidRPr="005B3F35" w:rsidRDefault="00B603FB" w:rsidP="009A7C19">
            <w:pPr>
              <w:jc w:val="center"/>
              <w:rPr>
                <w:szCs w:val="24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Bản giấy</w:t>
            </w:r>
          </w:p>
        </w:tc>
        <w:tc>
          <w:tcPr>
            <w:tcW w:w="2453" w:type="dxa"/>
            <w:vAlign w:val="center"/>
          </w:tcPr>
          <w:p w14:paraId="2E1A1CF4" w14:textId="77777777" w:rsidR="00B603FB" w:rsidRPr="00F43294" w:rsidRDefault="00B603FB" w:rsidP="009A7C19">
            <w:pPr>
              <w:jc w:val="center"/>
              <w:rPr>
                <w:color w:val="000000" w:themeColor="text1"/>
                <w:szCs w:val="24"/>
              </w:rPr>
            </w:pPr>
            <w:r w:rsidRPr="00F43294"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>Sau tốt nghiệp 5 năm</w:t>
            </w:r>
          </w:p>
        </w:tc>
      </w:tr>
      <w:tr w:rsidR="00B603FB" w14:paraId="22257272" w14:textId="77777777" w:rsidTr="006B7A3D">
        <w:trPr>
          <w:trHeight w:val="828"/>
        </w:trPr>
        <w:tc>
          <w:tcPr>
            <w:tcW w:w="745" w:type="dxa"/>
            <w:vAlign w:val="center"/>
          </w:tcPr>
          <w:p w14:paraId="2F931781" w14:textId="77777777" w:rsidR="00B603FB" w:rsidRPr="005B3F35" w:rsidRDefault="00B603FB" w:rsidP="009A7C19">
            <w:pPr>
              <w:widowControl w:val="0"/>
              <w:spacing w:before="120" w:line="36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lastRenderedPageBreak/>
              <w:t>5</w:t>
            </w:r>
          </w:p>
        </w:tc>
        <w:tc>
          <w:tcPr>
            <w:tcW w:w="2513" w:type="dxa"/>
            <w:vAlign w:val="center"/>
          </w:tcPr>
          <w:p w14:paraId="38F96EA7" w14:textId="77777777" w:rsidR="00B603FB" w:rsidRPr="005B3F35" w:rsidRDefault="00B603FB" w:rsidP="009A7C19">
            <w:pPr>
              <w:widowControl w:val="0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Đề thi bổ sung KTĐV</w:t>
            </w:r>
          </w:p>
        </w:tc>
        <w:tc>
          <w:tcPr>
            <w:tcW w:w="2430" w:type="dxa"/>
            <w:vAlign w:val="center"/>
          </w:tcPr>
          <w:p w14:paraId="5416DEC0" w14:textId="77777777" w:rsidR="00B603FB" w:rsidRPr="005B3F35" w:rsidRDefault="00B603FB" w:rsidP="009A7C19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P. KTĐBCLGD</w:t>
            </w:r>
          </w:p>
        </w:tc>
        <w:tc>
          <w:tcPr>
            <w:tcW w:w="1890" w:type="dxa"/>
            <w:vAlign w:val="center"/>
          </w:tcPr>
          <w:p w14:paraId="0C6C3CAD" w14:textId="77777777" w:rsidR="00B603FB" w:rsidRPr="005B3F35" w:rsidRDefault="00B603FB" w:rsidP="009A7C19">
            <w:pPr>
              <w:jc w:val="center"/>
              <w:rPr>
                <w:szCs w:val="24"/>
              </w:rPr>
            </w:pPr>
            <w:r w:rsidRPr="005B3F35">
              <w:rPr>
                <w:rFonts w:ascii="Times New Roman" w:hAnsi="Times New Roman"/>
                <w:szCs w:val="24"/>
                <w:lang w:val="vi-VN"/>
              </w:rPr>
              <w:t>Bản giấy</w:t>
            </w:r>
          </w:p>
        </w:tc>
        <w:tc>
          <w:tcPr>
            <w:tcW w:w="2453" w:type="dxa"/>
            <w:vAlign w:val="center"/>
          </w:tcPr>
          <w:p w14:paraId="2F6072EB" w14:textId="035F98D4" w:rsidR="00B603FB" w:rsidRPr="00F43294" w:rsidRDefault="004068CC" w:rsidP="009A7C19">
            <w:pPr>
              <w:jc w:val="center"/>
              <w:rPr>
                <w:color w:val="000000" w:themeColor="text1"/>
                <w:szCs w:val="24"/>
              </w:rPr>
            </w:pPr>
            <w:r w:rsidRPr="007A276E">
              <w:rPr>
                <w:rFonts w:ascii="Times New Roman" w:hAnsi="Times New Roman"/>
                <w:color w:val="000000"/>
                <w:szCs w:val="24"/>
              </w:rPr>
              <w:t>Hết khóa học</w:t>
            </w:r>
          </w:p>
        </w:tc>
      </w:tr>
    </w:tbl>
    <w:p w14:paraId="27D48DEF" w14:textId="77777777" w:rsidR="0096636B" w:rsidRDefault="0096636B" w:rsidP="0096636B">
      <w:pPr>
        <w:widowControl w:val="0"/>
      </w:pPr>
    </w:p>
    <w:sectPr w:rsidR="00966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3B86"/>
    <w:multiLevelType w:val="hybridMultilevel"/>
    <w:tmpl w:val="57802570"/>
    <w:lvl w:ilvl="0" w:tplc="6E02DE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9E"/>
    <w:rsid w:val="00015E4B"/>
    <w:rsid w:val="00020D91"/>
    <w:rsid w:val="000879B1"/>
    <w:rsid w:val="00091E67"/>
    <w:rsid w:val="00105F26"/>
    <w:rsid w:val="00112A4E"/>
    <w:rsid w:val="00157055"/>
    <w:rsid w:val="001C4966"/>
    <w:rsid w:val="00361F0D"/>
    <w:rsid w:val="00362ECD"/>
    <w:rsid w:val="00376904"/>
    <w:rsid w:val="004068CC"/>
    <w:rsid w:val="00462C63"/>
    <w:rsid w:val="00462DF3"/>
    <w:rsid w:val="004B402B"/>
    <w:rsid w:val="004C5306"/>
    <w:rsid w:val="004F2026"/>
    <w:rsid w:val="00513029"/>
    <w:rsid w:val="005267B9"/>
    <w:rsid w:val="00531A48"/>
    <w:rsid w:val="00550ED2"/>
    <w:rsid w:val="005757F9"/>
    <w:rsid w:val="00576650"/>
    <w:rsid w:val="005949FB"/>
    <w:rsid w:val="005A1112"/>
    <w:rsid w:val="005B3F35"/>
    <w:rsid w:val="005C3846"/>
    <w:rsid w:val="005F119E"/>
    <w:rsid w:val="00642D6E"/>
    <w:rsid w:val="0066174B"/>
    <w:rsid w:val="00662A07"/>
    <w:rsid w:val="006B2C45"/>
    <w:rsid w:val="006B7A3D"/>
    <w:rsid w:val="006D46F6"/>
    <w:rsid w:val="00832E7C"/>
    <w:rsid w:val="00841358"/>
    <w:rsid w:val="00874AA0"/>
    <w:rsid w:val="00894971"/>
    <w:rsid w:val="008955E1"/>
    <w:rsid w:val="008B3F27"/>
    <w:rsid w:val="008D7C55"/>
    <w:rsid w:val="0096636B"/>
    <w:rsid w:val="009838A8"/>
    <w:rsid w:val="009A7C19"/>
    <w:rsid w:val="009E5212"/>
    <w:rsid w:val="00A204D3"/>
    <w:rsid w:val="00A51100"/>
    <w:rsid w:val="00AA7AA7"/>
    <w:rsid w:val="00B06CB4"/>
    <w:rsid w:val="00B603FB"/>
    <w:rsid w:val="00BA11BB"/>
    <w:rsid w:val="00C46DD9"/>
    <w:rsid w:val="00CE22EC"/>
    <w:rsid w:val="00D41E5C"/>
    <w:rsid w:val="00D82A45"/>
    <w:rsid w:val="00D97831"/>
    <w:rsid w:val="00DA5991"/>
    <w:rsid w:val="00E8094F"/>
    <w:rsid w:val="00F43294"/>
    <w:rsid w:val="00FA620A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B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9E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119E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5F119E"/>
    <w:rPr>
      <w:rFonts w:ascii=".VnArial" w:eastAsia="Times New Roman" w:hAnsi=".VnArial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5F119E"/>
    <w:pPr>
      <w:ind w:left="720"/>
    </w:pPr>
  </w:style>
  <w:style w:type="table" w:styleId="TableGrid">
    <w:name w:val="Table Grid"/>
    <w:basedOn w:val="TableNormal"/>
    <w:uiPriority w:val="39"/>
    <w:rsid w:val="00B6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9E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119E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5F119E"/>
    <w:rPr>
      <w:rFonts w:ascii=".VnArial" w:eastAsia="Times New Roman" w:hAnsi=".VnArial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5F119E"/>
    <w:pPr>
      <w:ind w:left="720"/>
    </w:pPr>
  </w:style>
  <w:style w:type="table" w:styleId="TableGrid">
    <w:name w:val="Table Grid"/>
    <w:basedOn w:val="TableNormal"/>
    <w:uiPriority w:val="39"/>
    <w:rsid w:val="00B6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pmdung</dc:creator>
  <cp:keywords/>
  <dc:description/>
  <cp:lastModifiedBy>htbinh</cp:lastModifiedBy>
  <cp:revision>19</cp:revision>
  <dcterms:created xsi:type="dcterms:W3CDTF">2024-07-24T19:15:00Z</dcterms:created>
  <dcterms:modified xsi:type="dcterms:W3CDTF">2024-10-10T00:32:00Z</dcterms:modified>
</cp:coreProperties>
</file>